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699FE" w14:textId="77777777" w:rsidR="00B15ABE" w:rsidRPr="00FE0B9E" w:rsidRDefault="00B15ABE" w:rsidP="00B15ABE">
      <w:pPr>
        <w:spacing w:line="276" w:lineRule="auto"/>
        <w:jc w:val="center"/>
        <w:rPr>
          <w:b/>
          <w:bCs/>
          <w:sz w:val="24"/>
          <w:szCs w:val="24"/>
          <w:lang w:eastAsia="pt-BR"/>
        </w:rPr>
      </w:pPr>
      <w:r w:rsidRPr="00FE0B9E">
        <w:rPr>
          <w:b/>
          <w:bCs/>
          <w:sz w:val="24"/>
          <w:szCs w:val="24"/>
          <w:lang w:eastAsia="pt-BR"/>
        </w:rPr>
        <w:t>ANEXO III-A - TERMO DE RESPONSABILIDADE PELA OPÇÃO DA NÃO REALIZAÇÃO DA VISITA TÉCNICA</w:t>
      </w:r>
    </w:p>
    <w:p w14:paraId="096E8BDB" w14:textId="77777777" w:rsidR="00B15ABE" w:rsidRPr="00FE0B9E" w:rsidRDefault="00B15ABE" w:rsidP="00B15ABE">
      <w:pPr>
        <w:widowControl/>
        <w:suppressAutoHyphens w:val="0"/>
        <w:adjustRightInd w:val="0"/>
        <w:spacing w:after="120" w:line="276" w:lineRule="auto"/>
        <w:jc w:val="both"/>
        <w:rPr>
          <w:sz w:val="24"/>
          <w:szCs w:val="24"/>
          <w:highlight w:val="green"/>
          <w:lang w:eastAsia="pt-BR"/>
        </w:rPr>
      </w:pPr>
    </w:p>
    <w:p w14:paraId="70F7F738" w14:textId="77777777" w:rsidR="00B15ABE" w:rsidRPr="00FE0B9E" w:rsidRDefault="00B15ABE" w:rsidP="00B15ABE">
      <w:pPr>
        <w:widowControl/>
        <w:suppressAutoHyphens w:val="0"/>
        <w:adjustRightInd w:val="0"/>
        <w:spacing w:after="120" w:line="276" w:lineRule="auto"/>
        <w:jc w:val="both"/>
        <w:rPr>
          <w:sz w:val="24"/>
          <w:szCs w:val="24"/>
          <w:highlight w:val="green"/>
          <w:lang w:eastAsia="pt-BR"/>
        </w:rPr>
      </w:pPr>
    </w:p>
    <w:p w14:paraId="73D4150E" w14:textId="59E1884D" w:rsidR="00B15ABE" w:rsidRPr="00FE0B9E" w:rsidRDefault="00B15ABE" w:rsidP="00B15ABE">
      <w:pPr>
        <w:widowControl/>
        <w:suppressAutoHyphens w:val="0"/>
        <w:adjustRightInd w:val="0"/>
        <w:spacing w:line="276" w:lineRule="auto"/>
        <w:jc w:val="both"/>
        <w:rPr>
          <w:color w:val="000000"/>
          <w:sz w:val="24"/>
          <w:szCs w:val="24"/>
        </w:rPr>
      </w:pPr>
      <w:r w:rsidRPr="00FE0B9E">
        <w:rPr>
          <w:color w:val="000000"/>
          <w:sz w:val="24"/>
          <w:szCs w:val="24"/>
        </w:rPr>
        <w:t xml:space="preserve">................................................(Identificação da Empresa) ............................, </w:t>
      </w:r>
      <w:r w:rsidRPr="00B57C18">
        <w:rPr>
          <w:color w:val="000000"/>
          <w:sz w:val="24"/>
          <w:szCs w:val="24"/>
        </w:rPr>
        <w:t>participante da Modalidade Similar ao Pregão</w:t>
      </w:r>
      <w:r w:rsidRPr="00FE0B9E">
        <w:rPr>
          <w:color w:val="000000"/>
          <w:sz w:val="24"/>
          <w:szCs w:val="24"/>
        </w:rPr>
        <w:t xml:space="preserve"> Eletrônico  AFEAM de nº________/_________, por</w:t>
      </w:r>
      <w:r w:rsidR="00B57C18">
        <w:rPr>
          <w:color w:val="000000"/>
          <w:sz w:val="24"/>
          <w:szCs w:val="24"/>
        </w:rPr>
        <w:t xml:space="preserve"> </w:t>
      </w:r>
      <w:r w:rsidRPr="00FE0B9E">
        <w:rPr>
          <w:color w:val="000000"/>
          <w:sz w:val="24"/>
          <w:szCs w:val="24"/>
        </w:rPr>
        <w:t>meio de seu representante legal, Sr. .................................................................................., portador da Cédula de Identidade R.G. nº......................................,emitida pela............, declara para os devidos fins de direito que deixou de realizar visita técnica.</w:t>
      </w:r>
    </w:p>
    <w:p w14:paraId="2A38A1B7" w14:textId="77777777" w:rsidR="00B15ABE" w:rsidRPr="00FE0B9E" w:rsidRDefault="00B15ABE" w:rsidP="00B15ABE">
      <w:pPr>
        <w:widowControl/>
        <w:suppressAutoHyphens w:val="0"/>
        <w:adjustRightInd w:val="0"/>
        <w:spacing w:line="276" w:lineRule="auto"/>
        <w:jc w:val="both"/>
        <w:rPr>
          <w:color w:val="000000"/>
          <w:sz w:val="24"/>
          <w:szCs w:val="24"/>
        </w:rPr>
      </w:pPr>
      <w:r w:rsidRPr="00FE0B9E">
        <w:rPr>
          <w:color w:val="000000"/>
          <w:sz w:val="24"/>
          <w:szCs w:val="24"/>
        </w:rPr>
        <w:t>Declaro que, em face da não realização da visita técnica, assumimos total e irrestrito compromisso sobre qualquer errono dimensionamento de custos para elaboração da proposta, vez que por nossa conta e risco, optamos por não realizá-la.</w:t>
      </w:r>
    </w:p>
    <w:p w14:paraId="59A0A50C" w14:textId="77777777" w:rsidR="00B15ABE" w:rsidRPr="00FE0B9E" w:rsidRDefault="00B15ABE" w:rsidP="00B15ABE">
      <w:pPr>
        <w:widowControl/>
        <w:suppressAutoHyphens w:val="0"/>
        <w:adjustRightInd w:val="0"/>
        <w:spacing w:line="276" w:lineRule="auto"/>
        <w:jc w:val="both"/>
        <w:rPr>
          <w:color w:val="000000"/>
          <w:sz w:val="24"/>
          <w:szCs w:val="24"/>
        </w:rPr>
      </w:pPr>
      <w:r w:rsidRPr="00FE0B9E">
        <w:rPr>
          <w:color w:val="000000"/>
          <w:sz w:val="24"/>
          <w:szCs w:val="24"/>
        </w:rPr>
        <w:t>Declaro ainda que, por optar pela não realização da visita técnica, em hipótese alguma poderá ser alegada necessidadede serviços extraordinários decorrentes do desconhecimento das reais condições do objeto licitado, bem comodificuldades para execução do contrato.</w:t>
      </w:r>
    </w:p>
    <w:p w14:paraId="02E8A6B6" w14:textId="77777777" w:rsidR="00B15ABE" w:rsidRPr="00FE0B9E" w:rsidRDefault="00B15ABE" w:rsidP="00B15ABE">
      <w:pPr>
        <w:widowControl/>
        <w:suppressAutoHyphens w:val="0"/>
        <w:adjustRightInd w:val="0"/>
        <w:spacing w:line="276" w:lineRule="auto"/>
        <w:jc w:val="both"/>
        <w:rPr>
          <w:color w:val="000000"/>
          <w:sz w:val="24"/>
          <w:szCs w:val="24"/>
        </w:rPr>
      </w:pPr>
    </w:p>
    <w:p w14:paraId="3250566E" w14:textId="77777777" w:rsidR="00B15ABE" w:rsidRPr="00FE0B9E" w:rsidRDefault="00B15ABE" w:rsidP="00B15ABE">
      <w:pPr>
        <w:widowControl/>
        <w:suppressAutoHyphens w:val="0"/>
        <w:adjustRightInd w:val="0"/>
        <w:spacing w:line="276" w:lineRule="auto"/>
        <w:jc w:val="both"/>
        <w:rPr>
          <w:color w:val="000000"/>
          <w:sz w:val="24"/>
          <w:szCs w:val="24"/>
        </w:rPr>
      </w:pPr>
    </w:p>
    <w:p w14:paraId="4F108A49" w14:textId="77777777" w:rsidR="00B15ABE" w:rsidRPr="00FE0B9E" w:rsidRDefault="00B15ABE" w:rsidP="00B15ABE">
      <w:pPr>
        <w:widowControl/>
        <w:suppressAutoHyphens w:val="0"/>
        <w:adjustRightInd w:val="0"/>
        <w:spacing w:line="276" w:lineRule="auto"/>
        <w:jc w:val="right"/>
        <w:rPr>
          <w:color w:val="000000"/>
          <w:sz w:val="24"/>
          <w:szCs w:val="24"/>
        </w:rPr>
      </w:pPr>
      <w:r w:rsidRPr="00FE0B9E">
        <w:rPr>
          <w:color w:val="000000"/>
          <w:sz w:val="24"/>
          <w:szCs w:val="24"/>
        </w:rPr>
        <w:t>_____________, ______ de ______ de 20</w:t>
      </w:r>
      <w:r>
        <w:rPr>
          <w:color w:val="000000"/>
          <w:sz w:val="24"/>
          <w:szCs w:val="24"/>
        </w:rPr>
        <w:t>aa</w:t>
      </w:r>
      <w:r w:rsidRPr="00FE0B9E">
        <w:rPr>
          <w:color w:val="000000"/>
          <w:sz w:val="24"/>
          <w:szCs w:val="24"/>
        </w:rPr>
        <w:t>.</w:t>
      </w:r>
    </w:p>
    <w:p w14:paraId="4895F892" w14:textId="77777777" w:rsidR="00B15ABE" w:rsidRPr="00FE0B9E" w:rsidRDefault="00B15ABE" w:rsidP="00B15ABE">
      <w:pPr>
        <w:widowControl/>
        <w:suppressAutoHyphens w:val="0"/>
        <w:adjustRightInd w:val="0"/>
        <w:spacing w:line="276" w:lineRule="auto"/>
        <w:jc w:val="both"/>
        <w:rPr>
          <w:color w:val="000000"/>
          <w:sz w:val="24"/>
          <w:szCs w:val="24"/>
        </w:rPr>
      </w:pPr>
    </w:p>
    <w:p w14:paraId="3C6DE204" w14:textId="77777777" w:rsidR="00B15ABE" w:rsidRPr="00FE0B9E" w:rsidRDefault="00B15ABE" w:rsidP="00B15ABE">
      <w:pPr>
        <w:widowControl/>
        <w:suppressAutoHyphens w:val="0"/>
        <w:adjustRightInd w:val="0"/>
        <w:spacing w:line="276" w:lineRule="auto"/>
        <w:jc w:val="both"/>
        <w:rPr>
          <w:color w:val="000000"/>
          <w:sz w:val="24"/>
          <w:szCs w:val="24"/>
        </w:rPr>
      </w:pPr>
    </w:p>
    <w:p w14:paraId="5E847949" w14:textId="77777777" w:rsidR="00B15ABE" w:rsidRPr="00FE0B9E" w:rsidRDefault="00B15ABE" w:rsidP="00B15ABE">
      <w:pPr>
        <w:widowControl/>
        <w:suppressAutoHyphens w:val="0"/>
        <w:adjustRightInd w:val="0"/>
        <w:spacing w:line="276" w:lineRule="auto"/>
        <w:jc w:val="center"/>
        <w:rPr>
          <w:color w:val="000000"/>
          <w:sz w:val="24"/>
          <w:szCs w:val="24"/>
        </w:rPr>
      </w:pPr>
      <w:r w:rsidRPr="00FE0B9E">
        <w:rPr>
          <w:color w:val="000000"/>
          <w:sz w:val="24"/>
          <w:szCs w:val="24"/>
        </w:rPr>
        <w:t>_____________________________________________</w:t>
      </w:r>
    </w:p>
    <w:p w14:paraId="1B2DCA73" w14:textId="77777777" w:rsidR="00B15ABE" w:rsidRPr="00FE0B9E" w:rsidRDefault="00B15ABE" w:rsidP="00B15ABE">
      <w:pPr>
        <w:widowControl/>
        <w:suppressAutoHyphens w:val="0"/>
        <w:adjustRightInd w:val="0"/>
        <w:spacing w:line="276" w:lineRule="auto"/>
        <w:jc w:val="center"/>
        <w:rPr>
          <w:color w:val="000000"/>
          <w:sz w:val="24"/>
          <w:szCs w:val="24"/>
        </w:rPr>
      </w:pPr>
      <w:r w:rsidRPr="00FE0B9E">
        <w:rPr>
          <w:color w:val="000000"/>
          <w:sz w:val="24"/>
          <w:szCs w:val="24"/>
        </w:rPr>
        <w:t>(nome e assinatura do licitante ou de seu Procurador</w:t>
      </w:r>
    </w:p>
    <w:p w14:paraId="46BC6AF4" w14:textId="77777777" w:rsidR="00B15ABE" w:rsidRPr="00FE0B9E" w:rsidRDefault="00B15ABE" w:rsidP="00B15ABE">
      <w:pPr>
        <w:widowControl/>
        <w:suppressAutoHyphens w:val="0"/>
        <w:adjustRightInd w:val="0"/>
        <w:spacing w:line="276" w:lineRule="auto"/>
        <w:jc w:val="both"/>
        <w:rPr>
          <w:color w:val="000000"/>
          <w:sz w:val="24"/>
          <w:szCs w:val="24"/>
        </w:rPr>
      </w:pPr>
    </w:p>
    <w:p w14:paraId="455FEFED" w14:textId="77777777" w:rsidR="00B15ABE" w:rsidRPr="00FE0B9E" w:rsidRDefault="00B15ABE" w:rsidP="00B15ABE">
      <w:pPr>
        <w:widowControl/>
        <w:suppressAutoHyphens w:val="0"/>
        <w:adjustRightInd w:val="0"/>
        <w:spacing w:line="276" w:lineRule="auto"/>
        <w:jc w:val="both"/>
        <w:rPr>
          <w:color w:val="000000"/>
          <w:sz w:val="24"/>
          <w:szCs w:val="24"/>
        </w:rPr>
      </w:pPr>
    </w:p>
    <w:p w14:paraId="0C843669" w14:textId="77777777" w:rsidR="00B15ABE" w:rsidRPr="00FE0B9E" w:rsidRDefault="00B15ABE" w:rsidP="00B15ABE">
      <w:pPr>
        <w:widowControl/>
        <w:suppressAutoHyphens w:val="0"/>
        <w:adjustRightInd w:val="0"/>
        <w:spacing w:line="276" w:lineRule="auto"/>
        <w:jc w:val="both"/>
        <w:rPr>
          <w:color w:val="000000"/>
          <w:sz w:val="24"/>
          <w:szCs w:val="24"/>
        </w:rPr>
      </w:pPr>
    </w:p>
    <w:p w14:paraId="47280F6B" w14:textId="77777777" w:rsidR="00B15ABE" w:rsidRPr="00FE0B9E" w:rsidRDefault="00B15ABE" w:rsidP="00B15ABE">
      <w:pPr>
        <w:widowControl/>
        <w:suppressAutoHyphens w:val="0"/>
        <w:adjustRightInd w:val="0"/>
        <w:spacing w:line="276" w:lineRule="auto"/>
        <w:jc w:val="both"/>
        <w:rPr>
          <w:color w:val="000000"/>
          <w:sz w:val="24"/>
          <w:szCs w:val="24"/>
        </w:rPr>
      </w:pPr>
      <w:r w:rsidRPr="00FE0B9E">
        <w:rPr>
          <w:color w:val="000000"/>
          <w:sz w:val="24"/>
          <w:szCs w:val="24"/>
        </w:rPr>
        <w:t>ATENÇÃO:</w:t>
      </w:r>
    </w:p>
    <w:p w14:paraId="66E45B54" w14:textId="77777777" w:rsidR="00B15ABE" w:rsidRPr="00FE0B9E" w:rsidRDefault="00B15ABE" w:rsidP="00B15ABE">
      <w:pPr>
        <w:widowControl/>
        <w:suppressAutoHyphens w:val="0"/>
        <w:adjustRightInd w:val="0"/>
        <w:spacing w:line="276" w:lineRule="auto"/>
        <w:jc w:val="both"/>
        <w:rPr>
          <w:color w:val="000000"/>
          <w:sz w:val="24"/>
          <w:szCs w:val="24"/>
        </w:rPr>
      </w:pPr>
    </w:p>
    <w:p w14:paraId="61908F16" w14:textId="77777777" w:rsidR="00B15ABE" w:rsidRPr="00FE0B9E" w:rsidRDefault="00B15ABE" w:rsidP="00B15ABE">
      <w:pPr>
        <w:widowControl/>
        <w:suppressAutoHyphens w:val="0"/>
        <w:adjustRightInd w:val="0"/>
        <w:spacing w:line="276" w:lineRule="auto"/>
        <w:jc w:val="both"/>
        <w:rPr>
          <w:color w:val="000000"/>
          <w:sz w:val="24"/>
          <w:szCs w:val="24"/>
        </w:rPr>
      </w:pPr>
      <w:r w:rsidRPr="00FE0B9E">
        <w:rPr>
          <w:color w:val="000000"/>
          <w:sz w:val="24"/>
          <w:szCs w:val="24"/>
        </w:rPr>
        <w:t>1. O Termo de Responsabilidade pela opção da não realização da Visita Técnica deverá ser emitida em papel timbrado do licitante.</w:t>
      </w:r>
    </w:p>
    <w:p w14:paraId="01CE3C93" w14:textId="77777777" w:rsidR="00B15ABE" w:rsidRPr="00FE0B9E" w:rsidRDefault="00B15ABE" w:rsidP="00B15ABE">
      <w:pPr>
        <w:widowControl/>
        <w:suppressAutoHyphens w:val="0"/>
        <w:adjustRightInd w:val="0"/>
        <w:spacing w:line="276" w:lineRule="auto"/>
        <w:jc w:val="both"/>
        <w:rPr>
          <w:color w:val="000000"/>
          <w:sz w:val="24"/>
          <w:szCs w:val="24"/>
        </w:rPr>
      </w:pPr>
    </w:p>
    <w:p w14:paraId="5FF6975C" w14:textId="78587D22" w:rsidR="00B15ABE" w:rsidRPr="00FE0B9E" w:rsidRDefault="00B15ABE" w:rsidP="00B15ABE">
      <w:pPr>
        <w:widowControl/>
        <w:suppressAutoHyphens w:val="0"/>
        <w:adjustRightInd w:val="0"/>
        <w:spacing w:line="276" w:lineRule="auto"/>
        <w:jc w:val="both"/>
        <w:rPr>
          <w:color w:val="000000"/>
          <w:sz w:val="24"/>
          <w:szCs w:val="24"/>
        </w:rPr>
      </w:pPr>
      <w:r w:rsidRPr="00FE0B9E">
        <w:rPr>
          <w:color w:val="000000"/>
          <w:sz w:val="24"/>
          <w:szCs w:val="24"/>
        </w:rPr>
        <w:t>2. A declaração não terá validade se não estiver devidamente assinada (nome legível)</w:t>
      </w:r>
      <w:r w:rsidR="00B57C18">
        <w:rPr>
          <w:color w:val="000000"/>
          <w:sz w:val="24"/>
          <w:szCs w:val="24"/>
        </w:rPr>
        <w:t>.</w:t>
      </w:r>
    </w:p>
    <w:p w14:paraId="12199AF7" w14:textId="77777777" w:rsidR="00B15ABE" w:rsidRPr="00FE0B9E" w:rsidRDefault="00B15ABE" w:rsidP="00B15ABE">
      <w:pPr>
        <w:widowControl/>
        <w:suppressAutoHyphens w:val="0"/>
        <w:adjustRightInd w:val="0"/>
        <w:spacing w:line="276" w:lineRule="auto"/>
        <w:rPr>
          <w:b/>
          <w:bCs/>
          <w:color w:val="000000"/>
          <w:sz w:val="24"/>
          <w:szCs w:val="24"/>
        </w:rPr>
      </w:pPr>
    </w:p>
    <w:p w14:paraId="7B5AA77B" w14:textId="75C56F7E" w:rsidR="00B15ABE" w:rsidRDefault="00B15ABE" w:rsidP="00B15ABE">
      <w:pPr>
        <w:widowControl/>
        <w:suppressAutoHyphens w:val="0"/>
        <w:adjustRightInd w:val="0"/>
        <w:spacing w:line="276" w:lineRule="auto"/>
        <w:jc w:val="both"/>
        <w:rPr>
          <w:b/>
          <w:bCs/>
          <w:i/>
          <w:iCs/>
          <w:color w:val="000000"/>
          <w:sz w:val="24"/>
          <w:szCs w:val="24"/>
        </w:rPr>
      </w:pPr>
      <w:r w:rsidRPr="00FE0B9E">
        <w:rPr>
          <w:b/>
          <w:bCs/>
          <w:color w:val="000000"/>
          <w:sz w:val="24"/>
          <w:szCs w:val="24"/>
        </w:rPr>
        <w:t xml:space="preserve">OBS.:- </w:t>
      </w:r>
      <w:r w:rsidRPr="00FE0B9E">
        <w:rPr>
          <w:b/>
          <w:bCs/>
          <w:i/>
          <w:iCs/>
          <w:color w:val="000000"/>
          <w:sz w:val="24"/>
          <w:szCs w:val="24"/>
        </w:rPr>
        <w:t>esta Declaração</w:t>
      </w:r>
      <w:r w:rsidR="00B57C18">
        <w:rPr>
          <w:b/>
          <w:bCs/>
          <w:i/>
          <w:iCs/>
          <w:color w:val="000000"/>
          <w:sz w:val="24"/>
          <w:szCs w:val="24"/>
        </w:rPr>
        <w:t xml:space="preserve"> </w:t>
      </w:r>
      <w:r w:rsidRPr="00FE0B9E">
        <w:rPr>
          <w:b/>
          <w:bCs/>
          <w:i/>
          <w:iCs/>
          <w:color w:val="000000"/>
          <w:sz w:val="24"/>
          <w:szCs w:val="24"/>
        </w:rPr>
        <w:t>deverá ser anexada no sistema juntamente com os documentos de habilitação.</w:t>
      </w:r>
    </w:p>
    <w:p w14:paraId="7E899A9D" w14:textId="72AEF31B" w:rsidR="00945B68" w:rsidRDefault="00945B68" w:rsidP="00B15ABE"/>
    <w:sectPr w:rsidR="00945B68" w:rsidSect="0058500F">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pgNumType w:start="7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D37FE" w14:textId="77777777" w:rsidR="00694DA6" w:rsidRDefault="00694DA6" w:rsidP="00694DA6">
      <w:r>
        <w:separator/>
      </w:r>
    </w:p>
  </w:endnote>
  <w:endnote w:type="continuationSeparator" w:id="0">
    <w:p w14:paraId="3F05931B" w14:textId="77777777" w:rsidR="00694DA6" w:rsidRDefault="00694DA6" w:rsidP="00694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2FF36" w14:textId="77777777" w:rsidR="00B75C1A" w:rsidRDefault="00B75C1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1613142"/>
      <w:docPartObj>
        <w:docPartGallery w:val="Page Numbers (Bottom of Page)"/>
        <w:docPartUnique/>
      </w:docPartObj>
    </w:sdtPr>
    <w:sdtEndPr>
      <w:rPr>
        <w:sz w:val="18"/>
        <w:szCs w:val="18"/>
      </w:rPr>
    </w:sdtEndPr>
    <w:sdtContent>
      <w:p w14:paraId="74A663A5" w14:textId="5926CC54" w:rsidR="00694DA6" w:rsidRPr="00694DA6" w:rsidRDefault="00694DA6">
        <w:pPr>
          <w:pStyle w:val="Rodap"/>
          <w:jc w:val="right"/>
          <w:rPr>
            <w:sz w:val="18"/>
            <w:szCs w:val="18"/>
          </w:rPr>
        </w:pPr>
        <w:r w:rsidRPr="00694DA6">
          <w:rPr>
            <w:sz w:val="18"/>
            <w:szCs w:val="18"/>
          </w:rPr>
          <w:fldChar w:fldCharType="begin"/>
        </w:r>
        <w:r w:rsidRPr="00694DA6">
          <w:rPr>
            <w:sz w:val="18"/>
            <w:szCs w:val="18"/>
          </w:rPr>
          <w:instrText>PAGE   \* MERGEFORMAT</w:instrText>
        </w:r>
        <w:r w:rsidRPr="00694DA6">
          <w:rPr>
            <w:sz w:val="18"/>
            <w:szCs w:val="18"/>
          </w:rPr>
          <w:fldChar w:fldCharType="separate"/>
        </w:r>
        <w:r w:rsidRPr="00694DA6">
          <w:rPr>
            <w:sz w:val="18"/>
            <w:szCs w:val="18"/>
            <w:lang w:val="pt-BR"/>
          </w:rPr>
          <w:t>2</w:t>
        </w:r>
        <w:r w:rsidRPr="00694DA6">
          <w:rPr>
            <w:sz w:val="18"/>
            <w:szCs w:val="18"/>
          </w:rPr>
          <w:fldChar w:fldCharType="end"/>
        </w:r>
      </w:p>
    </w:sdtContent>
  </w:sdt>
  <w:p w14:paraId="08DF3C1A" w14:textId="77777777" w:rsidR="00694DA6" w:rsidRDefault="00694DA6">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B7002" w14:textId="77777777" w:rsidR="00B75C1A" w:rsidRDefault="00B75C1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E8CE5" w14:textId="77777777" w:rsidR="00694DA6" w:rsidRDefault="00694DA6" w:rsidP="00694DA6">
      <w:r>
        <w:separator/>
      </w:r>
    </w:p>
  </w:footnote>
  <w:footnote w:type="continuationSeparator" w:id="0">
    <w:p w14:paraId="19513AF9" w14:textId="77777777" w:rsidR="00694DA6" w:rsidRDefault="00694DA6" w:rsidP="00694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E174B" w14:textId="77777777" w:rsidR="00B75C1A" w:rsidRDefault="00B75C1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02332" w14:textId="77777777" w:rsidR="00B75C1A" w:rsidRDefault="00B75C1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D2EBA" w14:textId="77777777" w:rsidR="00B75C1A" w:rsidRDefault="00B75C1A">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E"/>
    <w:rsid w:val="003D0A5B"/>
    <w:rsid w:val="00476831"/>
    <w:rsid w:val="0058500F"/>
    <w:rsid w:val="00605B86"/>
    <w:rsid w:val="00694DA6"/>
    <w:rsid w:val="00762DC9"/>
    <w:rsid w:val="00945B68"/>
    <w:rsid w:val="009E13FD"/>
    <w:rsid w:val="00B15ABE"/>
    <w:rsid w:val="00B57C18"/>
    <w:rsid w:val="00B75C1A"/>
    <w:rsid w:val="00C10165"/>
    <w:rsid w:val="00CA57F5"/>
    <w:rsid w:val="00F5360B"/>
    <w:rsid w:val="00F541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D01CD"/>
  <w15:chartTrackingRefBased/>
  <w15:docId w15:val="{E4BB1CBA-48C4-4BBC-A526-E64DBCF6E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ABE"/>
    <w:pPr>
      <w:widowControl w:val="0"/>
      <w:suppressAutoHyphens/>
      <w:autoSpaceDE w:val="0"/>
      <w:spacing w:after="0" w:line="240" w:lineRule="auto"/>
    </w:pPr>
    <w:rPr>
      <w:rFonts w:ascii="Arial" w:eastAsia="Times New Roman" w:hAnsi="Arial" w:cs="Arial"/>
      <w:lang w:val="ca-ES"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94DA6"/>
    <w:pPr>
      <w:tabs>
        <w:tab w:val="center" w:pos="4252"/>
        <w:tab w:val="right" w:pos="8504"/>
      </w:tabs>
    </w:pPr>
  </w:style>
  <w:style w:type="character" w:customStyle="1" w:styleId="CabealhoChar">
    <w:name w:val="Cabeçalho Char"/>
    <w:basedOn w:val="Fontepargpadro"/>
    <w:link w:val="Cabealho"/>
    <w:uiPriority w:val="99"/>
    <w:rsid w:val="00694DA6"/>
    <w:rPr>
      <w:rFonts w:ascii="Arial" w:eastAsia="Times New Roman" w:hAnsi="Arial" w:cs="Arial"/>
      <w:lang w:val="ca-ES" w:eastAsia="zh-CN"/>
    </w:rPr>
  </w:style>
  <w:style w:type="paragraph" w:styleId="Rodap">
    <w:name w:val="footer"/>
    <w:basedOn w:val="Normal"/>
    <w:link w:val="RodapChar"/>
    <w:uiPriority w:val="99"/>
    <w:unhideWhenUsed/>
    <w:rsid w:val="00694DA6"/>
    <w:pPr>
      <w:tabs>
        <w:tab w:val="center" w:pos="4252"/>
        <w:tab w:val="right" w:pos="8504"/>
      </w:tabs>
    </w:pPr>
  </w:style>
  <w:style w:type="character" w:customStyle="1" w:styleId="RodapChar">
    <w:name w:val="Rodapé Char"/>
    <w:basedOn w:val="Fontepargpadro"/>
    <w:link w:val="Rodap"/>
    <w:uiPriority w:val="99"/>
    <w:rsid w:val="00694DA6"/>
    <w:rPr>
      <w:rFonts w:ascii="Arial" w:eastAsia="Times New Roman" w:hAnsi="Arial" w:cs="Arial"/>
      <w:lang w:val="ca-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244</Words>
  <Characters>1321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C. da Silva</dc:creator>
  <cp:keywords/>
  <dc:description/>
  <cp:lastModifiedBy>Theanny Canizo Marques</cp:lastModifiedBy>
  <cp:revision>8</cp:revision>
  <cp:lastPrinted>2025-07-08T20:01:00Z</cp:lastPrinted>
  <dcterms:created xsi:type="dcterms:W3CDTF">2022-11-10T13:50:00Z</dcterms:created>
  <dcterms:modified xsi:type="dcterms:W3CDTF">2025-07-08T20:01:00Z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3b2690-0b23-4516-9f0f-9e13b5e584ad_Enabled">
    <vt:lpwstr>true</vt:lpwstr>
  </property>
  <property fmtid="{D5CDD505-2E9C-101B-9397-08002B2CF9AE}" pid="3" name="MSIP_Label_ec3b2690-0b23-4516-9f0f-9e13b5e584ad_SetDate">
    <vt:lpwstr>2024-07-08T15:21:07Z</vt:lpwstr>
  </property>
  <property fmtid="{D5CDD505-2E9C-101B-9397-08002B2CF9AE}" pid="4" name="MSIP_Label_ec3b2690-0b23-4516-9f0f-9e13b5e584ad_Method">
    <vt:lpwstr>Standard</vt:lpwstr>
  </property>
  <property fmtid="{D5CDD505-2E9C-101B-9397-08002B2CF9AE}" pid="5" name="MSIP_Label_ec3b2690-0b23-4516-9f0f-9e13b5e584ad_Name">
    <vt:lpwstr>Uso Interno</vt:lpwstr>
  </property>
  <property fmtid="{D5CDD505-2E9C-101B-9397-08002B2CF9AE}" pid="6" name="MSIP_Label_ec3b2690-0b23-4516-9f0f-9e13b5e584ad_SiteId">
    <vt:lpwstr>9fb132ad-640e-41a7-bca1-abae10d50b97</vt:lpwstr>
  </property>
  <property fmtid="{D5CDD505-2E9C-101B-9397-08002B2CF9AE}" pid="7" name="MSIP_Label_ec3b2690-0b23-4516-9f0f-9e13b5e584ad_ActionId">
    <vt:lpwstr>b8bd502c-8037-4fdc-837a-654461711019</vt:lpwstr>
  </property>
  <property fmtid="{D5CDD505-2E9C-101B-9397-08002B2CF9AE}" pid="8" name="MSIP_Label_ec3b2690-0b23-4516-9f0f-9e13b5e584ad_ContentBits">
    <vt:lpwstr>0</vt:lpwstr>
  </property>
</Properties>
</file>